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11CE7" w14:textId="77777777" w:rsidR="000671C8" w:rsidRPr="000671C8" w:rsidRDefault="000671C8" w:rsidP="00437157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0671C8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Usvajanje zapisnika sa 20. sjednice Općinskog vijeća Općine Suhopolje</w:t>
      </w:r>
    </w:p>
    <w:p w14:paraId="0CEE7202" w14:textId="77777777" w:rsidR="000671C8" w:rsidRPr="000671C8" w:rsidRDefault="000671C8" w:rsidP="00437157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0671C8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Razmatranje i usvajanje V. izmjena i dopuna Proračuna Općine Suhopolje za 2022. godinu te kako slijedi:</w:t>
      </w:r>
    </w:p>
    <w:p w14:paraId="32987106" w14:textId="77777777" w:rsidR="000671C8" w:rsidRPr="000671C8" w:rsidRDefault="000671C8" w:rsidP="00437157">
      <w:pPr>
        <w:numPr>
          <w:ilvl w:val="1"/>
          <w:numId w:val="1"/>
        </w:numPr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0671C8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IV. izmjena i dopuna Programa građenja komunalne infrastrukture u 2022. godini</w:t>
      </w:r>
    </w:p>
    <w:p w14:paraId="1D34B2CC" w14:textId="77777777" w:rsidR="000671C8" w:rsidRPr="000671C8" w:rsidRDefault="000671C8" w:rsidP="00437157">
      <w:pPr>
        <w:numPr>
          <w:ilvl w:val="1"/>
          <w:numId w:val="1"/>
        </w:numPr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0671C8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IV. izmjene i dopune Programa održavanja komunalne infrastrukture u 2022. godini</w:t>
      </w:r>
    </w:p>
    <w:p w14:paraId="09BBF7C2" w14:textId="77777777" w:rsidR="000671C8" w:rsidRPr="000671C8" w:rsidRDefault="000671C8" w:rsidP="00437157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0671C8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Razmatranje i donošenje Proračuna Općine Suhopolje za 2023. godinu i projekcija za 2024. i 2025. godinu te kako slijedi:</w:t>
      </w:r>
    </w:p>
    <w:p w14:paraId="0B1C7112" w14:textId="77777777" w:rsidR="000671C8" w:rsidRPr="000671C8" w:rsidRDefault="000671C8" w:rsidP="00437157">
      <w:pPr>
        <w:numPr>
          <w:ilvl w:val="1"/>
          <w:numId w:val="1"/>
        </w:numPr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0671C8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Programa građenja komunalne infrastrukture u 2023. godini</w:t>
      </w:r>
    </w:p>
    <w:p w14:paraId="5D2A7DBA" w14:textId="77777777" w:rsidR="000671C8" w:rsidRPr="000671C8" w:rsidRDefault="000671C8" w:rsidP="00437157">
      <w:pPr>
        <w:numPr>
          <w:ilvl w:val="1"/>
          <w:numId w:val="1"/>
        </w:numPr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0671C8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Programa održavanja komunalne infrastrukture u 2023. godini</w:t>
      </w:r>
    </w:p>
    <w:p w14:paraId="42263FA2" w14:textId="77777777" w:rsidR="000671C8" w:rsidRPr="000671C8" w:rsidRDefault="000671C8" w:rsidP="00437157">
      <w:pPr>
        <w:numPr>
          <w:ilvl w:val="1"/>
          <w:numId w:val="1"/>
        </w:numPr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0671C8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Programa utroška sredstava naknade za zadržavanje nezakonito izgrađene zgrade u prostoru za 2023. godinu</w:t>
      </w:r>
    </w:p>
    <w:p w14:paraId="5063F561" w14:textId="77777777" w:rsidR="000671C8" w:rsidRPr="000671C8" w:rsidRDefault="000671C8" w:rsidP="00437157">
      <w:pPr>
        <w:numPr>
          <w:ilvl w:val="1"/>
          <w:numId w:val="1"/>
        </w:numPr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0671C8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Programa javnih potreba u kulturi Općine Suhopolje za 2023. godinu</w:t>
      </w:r>
    </w:p>
    <w:p w14:paraId="25C967AD" w14:textId="77777777" w:rsidR="000671C8" w:rsidRPr="000671C8" w:rsidRDefault="000671C8" w:rsidP="00437157">
      <w:pPr>
        <w:numPr>
          <w:ilvl w:val="1"/>
          <w:numId w:val="1"/>
        </w:numPr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0671C8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Programa utroška sredstava ostvarenih od prodaje, zakupa, dugogodišnjeg zakupa poljoprivrednog zemljišta u vlasništvu Republike Hrvatske i koncesije za ribnjake za 2023. godinu</w:t>
      </w:r>
    </w:p>
    <w:p w14:paraId="3A9B1EBB" w14:textId="77777777" w:rsidR="000671C8" w:rsidRPr="000671C8" w:rsidRDefault="000671C8" w:rsidP="00437157">
      <w:pPr>
        <w:numPr>
          <w:ilvl w:val="1"/>
          <w:numId w:val="1"/>
        </w:numPr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0671C8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Programa javnih potreba u sportu Općine Suhopolje za 2023. godinu</w:t>
      </w:r>
    </w:p>
    <w:p w14:paraId="6BF6BF54" w14:textId="77777777" w:rsidR="000671C8" w:rsidRPr="000671C8" w:rsidRDefault="000671C8" w:rsidP="00437157">
      <w:pPr>
        <w:numPr>
          <w:ilvl w:val="1"/>
          <w:numId w:val="1"/>
        </w:numPr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0671C8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Programa javnih potreba u ostalim društvenim djelatnostima koje nisu obuhvaćene drugim programima društvenih djelatnosti Općine Suhopolje za 2023. godinu</w:t>
      </w:r>
    </w:p>
    <w:p w14:paraId="7416D9B8" w14:textId="77777777" w:rsidR="000671C8" w:rsidRPr="000671C8" w:rsidRDefault="000671C8" w:rsidP="00437157">
      <w:pPr>
        <w:numPr>
          <w:ilvl w:val="1"/>
          <w:numId w:val="1"/>
        </w:numPr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0671C8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Programa javnih potreba u socijalnoj skrbi na području Općine Suhopolje za 2023. godinu</w:t>
      </w:r>
    </w:p>
    <w:p w14:paraId="2BAB70BD" w14:textId="77777777" w:rsidR="000671C8" w:rsidRPr="000671C8" w:rsidRDefault="000671C8" w:rsidP="00437157">
      <w:pPr>
        <w:numPr>
          <w:ilvl w:val="1"/>
          <w:numId w:val="1"/>
        </w:numPr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0671C8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Programa javnih potreba u vatrogastvu i civilnoj zaštiti na području općine Suhopolje za 2023. godinu</w:t>
      </w:r>
    </w:p>
    <w:p w14:paraId="6B10D71A" w14:textId="77777777" w:rsidR="000671C8" w:rsidRPr="000671C8" w:rsidRDefault="000671C8" w:rsidP="00437157">
      <w:pPr>
        <w:numPr>
          <w:ilvl w:val="1"/>
          <w:numId w:val="1"/>
        </w:numPr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0671C8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Programa utroška sredstava šumskog doprinosa Općine Suhopolje za 2023. godinu</w:t>
      </w:r>
    </w:p>
    <w:p w14:paraId="0018F57D" w14:textId="77777777" w:rsidR="000671C8" w:rsidRPr="000671C8" w:rsidRDefault="000671C8" w:rsidP="00437157">
      <w:pPr>
        <w:numPr>
          <w:ilvl w:val="1"/>
          <w:numId w:val="1"/>
        </w:numPr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0671C8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Programa javnih potreba za obavljanje djelatnosti Hrvatske gorske službe spašavanja – Stanice Orahovica za 2023. godinu</w:t>
      </w:r>
    </w:p>
    <w:p w14:paraId="588E6565" w14:textId="77777777" w:rsidR="000671C8" w:rsidRPr="000671C8" w:rsidRDefault="000671C8" w:rsidP="00437157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0671C8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Razmatranje i donošenje Odluke o izvršavanju Proračuna Općine Suhopolje za 2023. godinu</w:t>
      </w:r>
    </w:p>
    <w:p w14:paraId="69D4BB3E" w14:textId="77777777" w:rsidR="000671C8" w:rsidRPr="000671C8" w:rsidRDefault="000671C8" w:rsidP="00437157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0671C8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Razmatranje i donošenje Odluke o raspoređivanju sredstava za financiranje političkih stranaka koje imaju člana u Općinskom vijeću Općine Suhopolje i nezavisnih vijećnika za 2023. godinu</w:t>
      </w:r>
    </w:p>
    <w:p w14:paraId="2120220D" w14:textId="77777777" w:rsidR="000671C8" w:rsidRPr="000671C8" w:rsidRDefault="000671C8" w:rsidP="00437157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0671C8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Razmatranje i donošenje Programa rada Općinskog vijeća Općine Suhopolje za 2023. godinu</w:t>
      </w:r>
    </w:p>
    <w:p w14:paraId="68C70F1B" w14:textId="77777777" w:rsidR="000671C8" w:rsidRPr="000671C8" w:rsidRDefault="000671C8" w:rsidP="00437157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0671C8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Razmatranje i donošenje Pravilnika o provedbi postupka jednostavne nabave Općine Suhopolje</w:t>
      </w:r>
    </w:p>
    <w:p w14:paraId="379B7C77" w14:textId="77777777" w:rsidR="000671C8" w:rsidRPr="000671C8" w:rsidRDefault="000671C8" w:rsidP="00437157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0671C8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Razmatranje i donošenje Odluke o koeficijentima za obračun plaća službenika i namještenika u Jedinstvenom upravnom odjelu Općine Suhopolje</w:t>
      </w:r>
    </w:p>
    <w:p w14:paraId="6302AC28" w14:textId="77777777" w:rsidR="000671C8" w:rsidRPr="000671C8" w:rsidRDefault="000671C8" w:rsidP="00437157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0671C8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Razmatranje i usvajanje Odluke o izmjenama i dopunama Odluke o komunalnoj naknadi</w:t>
      </w:r>
    </w:p>
    <w:p w14:paraId="78936CF2" w14:textId="77777777" w:rsidR="000671C8" w:rsidRPr="000671C8" w:rsidRDefault="000671C8" w:rsidP="00437157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0671C8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Razmatranje i usvajanje Odluke o izmjenama i dopunama Odluke o korištenju prostorija i inventara mjesnih domova na području Općine Suhopolje</w:t>
      </w:r>
    </w:p>
    <w:p w14:paraId="4AC767C4" w14:textId="77777777" w:rsidR="000671C8" w:rsidRPr="000671C8" w:rsidRDefault="000671C8" w:rsidP="00437157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437157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Razmatranje i usvajanje </w:t>
      </w:r>
      <w:r w:rsidRPr="000671C8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Odluke o izmjeni Odluke o uključivanju u projekt „LEADER“ – osnivanju udruge Lokalna akcijska grupa (LAG) „VIP“</w:t>
      </w:r>
    </w:p>
    <w:p w14:paraId="5EE49AC0" w14:textId="77777777" w:rsidR="000671C8" w:rsidRPr="000671C8" w:rsidRDefault="000671C8" w:rsidP="00437157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0671C8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Razmatranje i donošenje Odluke o osnivanju Vijeća za prevenciju kriminaliteta Općine Suhopolje</w:t>
      </w:r>
    </w:p>
    <w:p w14:paraId="03119BB5" w14:textId="77777777" w:rsidR="000671C8" w:rsidRPr="000671C8" w:rsidRDefault="000671C8" w:rsidP="00437157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0671C8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Razmatranje i donošenje Odluka o osnivanju i imenovanju Savjeta za zaštitu potrošača javnih usluga Općine Suhopolje</w:t>
      </w:r>
    </w:p>
    <w:p w14:paraId="558F2E11" w14:textId="77777777" w:rsidR="000671C8" w:rsidRPr="000671C8" w:rsidRDefault="000671C8" w:rsidP="00437157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0671C8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lastRenderedPageBreak/>
        <w:t>Razmatranje i donošenje Godišnjeg plana davanja koncesija na području općine Suhopolje za 2023. godinu</w:t>
      </w:r>
    </w:p>
    <w:p w14:paraId="70E72EAC" w14:textId="77777777" w:rsidR="000671C8" w:rsidRPr="000671C8" w:rsidRDefault="000671C8" w:rsidP="00437157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0671C8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Razmatranje i usvajanje Analize stanja sustava civilne zaštite na području Općine Suhopolje za 2022. godinu</w:t>
      </w:r>
    </w:p>
    <w:p w14:paraId="6FF66DEC" w14:textId="77777777" w:rsidR="000671C8" w:rsidRPr="000671C8" w:rsidRDefault="000671C8" w:rsidP="00437157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0671C8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Razmatranje i donošenje Plana razvoja sustava civilne zaštite na području Općine Suhopolje za 2023. godinu</w:t>
      </w:r>
    </w:p>
    <w:p w14:paraId="5BE3F73C" w14:textId="77777777" w:rsidR="000671C8" w:rsidRPr="000671C8" w:rsidRDefault="000671C8" w:rsidP="00437157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0671C8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Razmatranje Godišnjeg izvješća o ostvarenom planu i programu rada Dječjeg vrtića Suhopolje za pedagošku 2021./2022. godinu i donošenje Zaključka o prihvaćanju Godišnjeg izvješća o ostvarenom planu i programu rada Dječjeg vrtića Suhopolje za pedagošku 2021./2022. godinu </w:t>
      </w:r>
    </w:p>
    <w:p w14:paraId="5390A66B" w14:textId="77777777" w:rsidR="000671C8" w:rsidRPr="000671C8" w:rsidRDefault="000671C8" w:rsidP="00437157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0671C8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Razmatranje Godišnjeg plana i programa rada Dječjeg vrtića Suhopolje za pedagošku 2022./2023. godinu i donošenje Zaključka o usvajanju Godišnjeg plana i programa rada Dječjeg vrtića Suhopolje za pedagošku 2022./2023. godinu</w:t>
      </w:r>
    </w:p>
    <w:p w14:paraId="6F4D26BE" w14:textId="77777777" w:rsidR="000671C8" w:rsidRPr="000671C8" w:rsidRDefault="000671C8" w:rsidP="00437157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0671C8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Razmatranje i usvajanje Zaključka o prihvaćanju Godišnjeg izvješća o radu i financijskom poslovanju Vatrogasne zajednice Općine Suhopolje za 2021. godinu</w:t>
      </w:r>
    </w:p>
    <w:p w14:paraId="7DD438FC" w14:textId="77777777" w:rsidR="000671C8" w:rsidRPr="000671C8" w:rsidRDefault="000671C8" w:rsidP="00437157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0671C8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Razmatranje i usvajanje Odluke o utvrđivanju teksta Ugovora o povjeravanju obavljanja komunalne djelatnosti održavanja groblja za 2023. godinu</w:t>
      </w:r>
    </w:p>
    <w:p w14:paraId="519B2663" w14:textId="77777777" w:rsidR="000671C8" w:rsidRPr="000671C8" w:rsidRDefault="000671C8" w:rsidP="00437157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0671C8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Razmatranje i usvajanje Odluke o utvrđivanju teksta Ugovora o povjeravanju obavljanja komunalne djelatnosti održavanja javnih zelenih površina za 2023. godinu</w:t>
      </w:r>
    </w:p>
    <w:p w14:paraId="481C9422" w14:textId="77777777" w:rsidR="000671C8" w:rsidRPr="000671C8" w:rsidRDefault="000671C8" w:rsidP="00437157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0671C8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Razmatranje i usvajanje Odluke o utvrđivanju teksta Ugovora o povjeravanju obavljanja komunalne djelatnosti održavanja javnih površina na kojima nije dopušten promet motornim vozilima za 2023. godinu</w:t>
      </w:r>
    </w:p>
    <w:p w14:paraId="0B6BB2F9" w14:textId="77777777" w:rsidR="000671C8" w:rsidRPr="000671C8" w:rsidRDefault="000671C8" w:rsidP="00437157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0671C8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Razmatranje i usvajanje Odluke o utvrđivanju teksta Ugovora o povjeravanju obavljanja komunalne djelatnosti održavanja čistoće javnih površina za 2023. godinu</w:t>
      </w:r>
    </w:p>
    <w:p w14:paraId="3DBDAD09" w14:textId="77777777" w:rsidR="000671C8" w:rsidRPr="000671C8" w:rsidRDefault="000671C8" w:rsidP="00437157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0671C8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Razmatranje i donošenje Odluke o donošenju III. izmjena i dopuna Detaljnog plana uređenja Centar u Suhopolju </w:t>
      </w:r>
    </w:p>
    <w:p w14:paraId="11D30A29" w14:textId="281EB2E8" w:rsidR="000671C8" w:rsidRPr="001348CE" w:rsidRDefault="000671C8" w:rsidP="00437157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0671C8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Razmatranje i donošenje Odluke o davanju suglasnosti na sklapanje Sporazuma o uvjetima i načinu upravljanja područjem provedbe projekata „Izgradnja sustava vodoopskrbe u naselju </w:t>
      </w:r>
      <w:proofErr w:type="spellStart"/>
      <w:r w:rsidRPr="000671C8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Križnica</w:t>
      </w:r>
      <w:proofErr w:type="spellEnd"/>
      <w:r w:rsidRPr="000671C8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“ i „Izgradnja sanitarne kanalizacijske mreže naselja Velika </w:t>
      </w:r>
      <w:proofErr w:type="spellStart"/>
      <w:r w:rsidRPr="000671C8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Črešnjevica</w:t>
      </w:r>
      <w:proofErr w:type="spellEnd"/>
      <w:r w:rsidRPr="000671C8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“ financiranih iz Nacionalnog plana oporavka i otpornosti 2021. – 2026. (NPOO)</w:t>
      </w:r>
      <w:r w:rsidRPr="00437157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.</w:t>
      </w:r>
    </w:p>
    <w:sectPr w:rsidR="000671C8" w:rsidRPr="00134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82BCF"/>
    <w:multiLevelType w:val="hybridMultilevel"/>
    <w:tmpl w:val="BA0C001C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004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1C8"/>
    <w:rsid w:val="000671C8"/>
    <w:rsid w:val="001348CE"/>
    <w:rsid w:val="001D4D06"/>
    <w:rsid w:val="00253173"/>
    <w:rsid w:val="00437157"/>
    <w:rsid w:val="008D0D18"/>
    <w:rsid w:val="00B0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952CB"/>
  <w15:docId w15:val="{364D0A60-B37B-4219-86A7-AD22CC493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D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D0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8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Gorana Puklavec</cp:lastModifiedBy>
  <cp:revision>3</cp:revision>
  <dcterms:created xsi:type="dcterms:W3CDTF">2022-12-23T09:58:00Z</dcterms:created>
  <dcterms:modified xsi:type="dcterms:W3CDTF">2022-12-23T11:35:00Z</dcterms:modified>
</cp:coreProperties>
</file>